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366" w:rsidRPr="00554312" w:rsidRDefault="00C72366" w:rsidP="00C72366">
      <w:pPr>
        <w:pStyle w:val="a3"/>
        <w:rPr>
          <w:lang w:val="ru-RU"/>
        </w:rPr>
      </w:pPr>
      <w:r w:rsidRPr="00C72366">
        <w:rPr>
          <w:b/>
          <w:bCs/>
          <w:lang w:val="ru-RU"/>
        </w:rPr>
        <w:t xml:space="preserve">Открыт прием заявок на Всемирную премию для </w:t>
      </w:r>
      <w:proofErr w:type="spellStart"/>
      <w:r w:rsidRPr="00C72366">
        <w:rPr>
          <w:b/>
          <w:bCs/>
          <w:lang w:val="ru-RU"/>
        </w:rPr>
        <w:t>стартапов</w:t>
      </w:r>
      <w:proofErr w:type="spellEnd"/>
      <w:r w:rsidRPr="00C72366">
        <w:rPr>
          <w:b/>
          <w:bCs/>
          <w:lang w:val="ru-RU"/>
        </w:rPr>
        <w:t xml:space="preserve"> в сфере образовательных технологий (</w:t>
      </w:r>
      <w:r>
        <w:rPr>
          <w:b/>
          <w:bCs/>
        </w:rPr>
        <w:t>Global</w:t>
      </w:r>
      <w:r w:rsidRPr="00C72366">
        <w:rPr>
          <w:b/>
          <w:bCs/>
          <w:lang w:val="ru-RU"/>
        </w:rPr>
        <w:t xml:space="preserve"> </w:t>
      </w:r>
      <w:proofErr w:type="spellStart"/>
      <w:r>
        <w:rPr>
          <w:b/>
          <w:bCs/>
        </w:rPr>
        <w:t>EdTech</w:t>
      </w:r>
      <w:proofErr w:type="spellEnd"/>
      <w:r w:rsidRPr="00C72366">
        <w:rPr>
          <w:b/>
          <w:bCs/>
          <w:lang w:val="ru-RU"/>
        </w:rPr>
        <w:t xml:space="preserve"> </w:t>
      </w:r>
      <w:r>
        <w:rPr>
          <w:b/>
          <w:bCs/>
        </w:rPr>
        <w:t>Startup</w:t>
      </w:r>
      <w:r w:rsidRPr="00C72366">
        <w:rPr>
          <w:b/>
          <w:bCs/>
          <w:lang w:val="ru-RU"/>
        </w:rPr>
        <w:t xml:space="preserve"> </w:t>
      </w:r>
      <w:r>
        <w:rPr>
          <w:b/>
          <w:bCs/>
        </w:rPr>
        <w:t>Awards</w:t>
      </w:r>
      <w:r w:rsidRPr="00C72366">
        <w:rPr>
          <w:b/>
          <w:bCs/>
          <w:lang w:val="ru-RU"/>
        </w:rPr>
        <w:t xml:space="preserve"> — </w:t>
      </w:r>
      <w:proofErr w:type="spellStart"/>
      <w:r>
        <w:rPr>
          <w:b/>
          <w:bCs/>
        </w:rPr>
        <w:t>GESAwards</w:t>
      </w:r>
      <w:proofErr w:type="spellEnd"/>
      <w:r w:rsidRPr="00C72366">
        <w:rPr>
          <w:b/>
          <w:bCs/>
          <w:lang w:val="ru-RU"/>
        </w:rPr>
        <w:t>)</w:t>
      </w:r>
      <w:r w:rsidRPr="00C72366">
        <w:rPr>
          <w:lang w:val="ru-RU"/>
        </w:rPr>
        <w:t xml:space="preserve"> </w:t>
      </w:r>
      <w:r>
        <w:t> </w:t>
      </w:r>
      <w:r w:rsidRPr="00C72366">
        <w:rPr>
          <w:lang w:val="ru-RU"/>
        </w:rPr>
        <w:t xml:space="preserve"> </w:t>
      </w:r>
    </w:p>
    <w:p w:rsidR="00C72366" w:rsidRPr="00554312" w:rsidRDefault="00C72366" w:rsidP="00C72366">
      <w:pPr>
        <w:pStyle w:val="a3"/>
        <w:rPr>
          <w:lang w:val="ru-RU"/>
        </w:rPr>
      </w:pPr>
      <w:r w:rsidRPr="00C72366">
        <w:rPr>
          <w:b/>
          <w:bCs/>
          <w:lang w:val="ru-RU"/>
        </w:rPr>
        <w:t>Крайний срок:</w:t>
      </w:r>
      <w:r w:rsidRPr="00C72366">
        <w:rPr>
          <w:lang w:val="ru-RU"/>
        </w:rPr>
        <w:t xml:space="preserve"> 15 сентября 2026 г. </w:t>
      </w:r>
    </w:p>
    <w:p w:rsidR="00C72366" w:rsidRPr="00554312" w:rsidRDefault="00C72366" w:rsidP="00C72366">
      <w:pPr>
        <w:pStyle w:val="a3"/>
        <w:rPr>
          <w:lang w:val="ru-RU"/>
        </w:rPr>
      </w:pPr>
      <w:r w:rsidRPr="00C72366">
        <w:rPr>
          <w:b/>
          <w:bCs/>
          <w:lang w:val="ru-RU"/>
        </w:rPr>
        <w:t>Наименование донора:</w:t>
      </w:r>
      <w:r w:rsidRPr="00C72366">
        <w:rPr>
          <w:lang w:val="ru-RU"/>
        </w:rPr>
        <w:t xml:space="preserve"> </w:t>
      </w:r>
      <w:proofErr w:type="spellStart"/>
      <w:r>
        <w:t>MindCET</w:t>
      </w:r>
      <w:proofErr w:type="spellEnd"/>
      <w:r w:rsidRPr="00C72366">
        <w:rPr>
          <w:lang w:val="ru-RU"/>
        </w:rPr>
        <w:t xml:space="preserve"> </w:t>
      </w:r>
    </w:p>
    <w:p w:rsidR="00C72366" w:rsidRPr="00554312" w:rsidRDefault="00C72366" w:rsidP="00C72366">
      <w:pPr>
        <w:pStyle w:val="a3"/>
        <w:rPr>
          <w:lang w:val="ru-RU"/>
        </w:rPr>
      </w:pPr>
      <w:r w:rsidRPr="00C72366">
        <w:rPr>
          <w:b/>
          <w:bCs/>
          <w:lang w:val="ru-RU"/>
        </w:rPr>
        <w:t>Категория:</w:t>
      </w:r>
      <w:r w:rsidRPr="00C72366">
        <w:rPr>
          <w:lang w:val="ru-RU"/>
        </w:rPr>
        <w:t xml:space="preserve"> </w:t>
      </w:r>
      <w:r w:rsidRPr="00554312">
        <w:rPr>
          <w:lang w:val="ru-RU"/>
        </w:rPr>
        <w:t>#</w:t>
      </w:r>
      <w:r>
        <w:rPr>
          <w:lang w:val="ru-RU"/>
        </w:rPr>
        <w:t>награды</w:t>
      </w:r>
      <w:r w:rsidRPr="00C72366">
        <w:rPr>
          <w:lang w:val="ru-RU"/>
        </w:rPr>
        <w:t xml:space="preserve"> </w:t>
      </w:r>
      <w:r w:rsidRPr="00554312">
        <w:rPr>
          <w:lang w:val="ru-RU"/>
        </w:rPr>
        <w:t>#</w:t>
      </w:r>
      <w:r w:rsidRPr="00C72366">
        <w:rPr>
          <w:lang w:val="ru-RU"/>
        </w:rPr>
        <w:t xml:space="preserve">премии </w:t>
      </w:r>
      <w:r w:rsidRPr="00554312">
        <w:rPr>
          <w:lang w:val="ru-RU"/>
        </w:rPr>
        <w:t>#</w:t>
      </w:r>
      <w:r w:rsidRPr="00C72366">
        <w:rPr>
          <w:lang w:val="ru-RU"/>
        </w:rPr>
        <w:t xml:space="preserve">конкурсы </w:t>
      </w:r>
    </w:p>
    <w:p w:rsidR="00C72366" w:rsidRPr="00C72366" w:rsidRDefault="00C72366" w:rsidP="00C72366">
      <w:pPr>
        <w:pStyle w:val="a3"/>
        <w:rPr>
          <w:lang w:val="ru-RU"/>
        </w:rPr>
      </w:pPr>
      <w:r w:rsidRPr="00C72366">
        <w:rPr>
          <w:b/>
          <w:bCs/>
          <w:lang w:val="ru-RU"/>
        </w:rPr>
        <w:t>Подкатегория:</w:t>
      </w:r>
      <w:r w:rsidRPr="00C72366">
        <w:rPr>
          <w:lang w:val="ru-RU"/>
        </w:rPr>
        <w:t xml:space="preserve"> Технический грант </w:t>
      </w:r>
    </w:p>
    <w:p w:rsidR="00C72366" w:rsidRPr="00C72366" w:rsidRDefault="00C72366" w:rsidP="00C72366">
      <w:pPr>
        <w:pStyle w:val="a3"/>
        <w:rPr>
          <w:lang w:val="ru-RU"/>
        </w:rPr>
      </w:pPr>
      <w:r w:rsidRPr="00C72366">
        <w:rPr>
          <w:b/>
          <w:bCs/>
          <w:lang w:val="ru-RU"/>
        </w:rPr>
        <w:t>Ссылка:</w:t>
      </w:r>
      <w:r w:rsidRPr="00C72366">
        <w:rPr>
          <w:lang w:val="ru-RU"/>
        </w:rPr>
        <w:t xml:space="preserve"> </w:t>
      </w:r>
      <w:bookmarkStart w:id="0" w:name="_GoBack"/>
      <w:r w:rsidR="001A242E">
        <w:fldChar w:fldCharType="begin"/>
      </w:r>
      <w:r w:rsidR="001A242E" w:rsidRPr="00554312">
        <w:rPr>
          <w:lang w:val="ru-RU"/>
        </w:rPr>
        <w:instrText xml:space="preserve"> </w:instrText>
      </w:r>
      <w:r w:rsidR="001A242E">
        <w:instrText>HYPERLINK</w:instrText>
      </w:r>
      <w:r w:rsidR="001A242E" w:rsidRPr="00554312">
        <w:rPr>
          <w:lang w:val="ru-RU"/>
        </w:rPr>
        <w:instrText xml:space="preserve"> "</w:instrText>
      </w:r>
      <w:r w:rsidR="001A242E">
        <w:instrText>https</w:instrText>
      </w:r>
      <w:r w:rsidR="001A242E" w:rsidRPr="00554312">
        <w:rPr>
          <w:lang w:val="ru-RU"/>
        </w:rPr>
        <w:instrText>://</w:instrText>
      </w:r>
      <w:r w:rsidR="001A242E">
        <w:instrText>www</w:instrText>
      </w:r>
      <w:r w:rsidR="001A242E" w:rsidRPr="00554312">
        <w:rPr>
          <w:lang w:val="ru-RU"/>
        </w:rPr>
        <w:instrText>.</w:instrText>
      </w:r>
      <w:r w:rsidR="001A242E">
        <w:instrText>globaledtechawards</w:instrText>
      </w:r>
      <w:r w:rsidR="001A242E" w:rsidRPr="00554312">
        <w:rPr>
          <w:lang w:val="ru-RU"/>
        </w:rPr>
        <w:instrText>.</w:instrText>
      </w:r>
      <w:r w:rsidR="001A242E">
        <w:instrText>org</w:instrText>
      </w:r>
      <w:r w:rsidR="001A242E" w:rsidRPr="00554312">
        <w:rPr>
          <w:lang w:val="ru-RU"/>
        </w:rPr>
        <w:instrText>/" \</w:instrText>
      </w:r>
      <w:r w:rsidR="001A242E">
        <w:instrText>t</w:instrText>
      </w:r>
      <w:r w:rsidR="001A242E" w:rsidRPr="00554312">
        <w:rPr>
          <w:lang w:val="ru-RU"/>
        </w:rPr>
        <w:instrText xml:space="preserve"> "_</w:instrText>
      </w:r>
      <w:r w:rsidR="001A242E">
        <w:instrText>blank</w:instrText>
      </w:r>
      <w:r w:rsidR="001A242E" w:rsidRPr="00554312">
        <w:rPr>
          <w:lang w:val="ru-RU"/>
        </w:rPr>
        <w:instrText xml:space="preserve">" </w:instrText>
      </w:r>
      <w:r w:rsidR="001A242E">
        <w:fldChar w:fldCharType="separate"/>
      </w:r>
      <w:r>
        <w:rPr>
          <w:rStyle w:val="a4"/>
        </w:rPr>
        <w:t>https</w:t>
      </w:r>
      <w:r w:rsidRPr="00C72366">
        <w:rPr>
          <w:rStyle w:val="a4"/>
          <w:lang w:val="ru-RU"/>
        </w:rPr>
        <w:t>://</w:t>
      </w:r>
      <w:r>
        <w:rPr>
          <w:rStyle w:val="a4"/>
        </w:rPr>
        <w:t>www</w:t>
      </w:r>
      <w:r w:rsidRPr="00C72366">
        <w:rPr>
          <w:rStyle w:val="a4"/>
          <w:lang w:val="ru-RU"/>
        </w:rPr>
        <w:t>.</w:t>
      </w:r>
      <w:proofErr w:type="spellStart"/>
      <w:r>
        <w:rPr>
          <w:rStyle w:val="a4"/>
        </w:rPr>
        <w:t>globaledtechawards</w:t>
      </w:r>
      <w:proofErr w:type="spellEnd"/>
      <w:r w:rsidRPr="00C72366">
        <w:rPr>
          <w:rStyle w:val="a4"/>
          <w:lang w:val="ru-RU"/>
        </w:rPr>
        <w:t>.</w:t>
      </w:r>
      <w:r>
        <w:rPr>
          <w:rStyle w:val="a4"/>
        </w:rPr>
        <w:t>org</w:t>
      </w:r>
      <w:r w:rsidRPr="00C72366">
        <w:rPr>
          <w:rStyle w:val="a4"/>
          <w:lang w:val="ru-RU"/>
        </w:rPr>
        <w:t>/</w:t>
      </w:r>
      <w:r w:rsidR="001A242E">
        <w:rPr>
          <w:rStyle w:val="a4"/>
          <w:lang w:val="ru-RU"/>
        </w:rPr>
        <w:fldChar w:fldCharType="end"/>
      </w:r>
      <w:bookmarkEnd w:id="0"/>
    </w:p>
    <w:p w:rsidR="00C72366" w:rsidRPr="00C72366" w:rsidRDefault="00C72366" w:rsidP="00C72366">
      <w:pPr>
        <w:pStyle w:val="a3"/>
        <w:rPr>
          <w:lang w:val="ru-RU"/>
        </w:rPr>
      </w:pPr>
      <w:r w:rsidRPr="00C72366">
        <w:rPr>
          <w:lang w:val="ru-RU"/>
        </w:rPr>
        <w:t xml:space="preserve">Организаторы </w:t>
      </w:r>
      <w:r>
        <w:rPr>
          <w:b/>
          <w:bCs/>
        </w:rPr>
        <w:t>Global</w:t>
      </w:r>
      <w:r w:rsidRPr="00C72366">
        <w:rPr>
          <w:b/>
          <w:bCs/>
          <w:lang w:val="ru-RU"/>
        </w:rPr>
        <w:t xml:space="preserve"> </w:t>
      </w:r>
      <w:proofErr w:type="spellStart"/>
      <w:r>
        <w:rPr>
          <w:b/>
          <w:bCs/>
        </w:rPr>
        <w:t>EdTech</w:t>
      </w:r>
      <w:proofErr w:type="spellEnd"/>
      <w:r w:rsidRPr="00C72366">
        <w:rPr>
          <w:b/>
          <w:bCs/>
          <w:lang w:val="ru-RU"/>
        </w:rPr>
        <w:t xml:space="preserve"> </w:t>
      </w:r>
      <w:r>
        <w:rPr>
          <w:b/>
          <w:bCs/>
        </w:rPr>
        <w:t>Startups</w:t>
      </w:r>
      <w:r w:rsidRPr="00C72366">
        <w:rPr>
          <w:b/>
          <w:bCs/>
          <w:lang w:val="ru-RU"/>
        </w:rPr>
        <w:t xml:space="preserve"> </w:t>
      </w:r>
      <w:r>
        <w:rPr>
          <w:b/>
          <w:bCs/>
        </w:rPr>
        <w:t>Awards</w:t>
      </w:r>
      <w:r w:rsidRPr="00C72366">
        <w:rPr>
          <w:lang w:val="ru-RU"/>
        </w:rPr>
        <w:t xml:space="preserve"> принимают заявки от инновационных </w:t>
      </w:r>
      <w:proofErr w:type="spellStart"/>
      <w:r w:rsidRPr="00C72366">
        <w:rPr>
          <w:lang w:val="ru-RU"/>
        </w:rPr>
        <w:t>стартапов</w:t>
      </w:r>
      <w:proofErr w:type="spellEnd"/>
      <w:r w:rsidRPr="00C72366">
        <w:rPr>
          <w:lang w:val="ru-RU"/>
        </w:rPr>
        <w:t xml:space="preserve"> со всего мира, желающих продемонстрировать свои решения и внести вклад в решение острых проблем в сфере образования и обучения.</w:t>
      </w:r>
    </w:p>
    <w:p w:rsidR="00C72366" w:rsidRDefault="00C72366" w:rsidP="00C72366">
      <w:pPr>
        <w:pStyle w:val="3"/>
      </w:pPr>
      <w:proofErr w:type="spellStart"/>
      <w:r>
        <w:t>Критерии</w:t>
      </w:r>
      <w:proofErr w:type="spellEnd"/>
      <w:r>
        <w:t xml:space="preserve"> </w:t>
      </w:r>
      <w:proofErr w:type="spellStart"/>
      <w:r>
        <w:t>оценки</w:t>
      </w:r>
      <w:proofErr w:type="spellEnd"/>
      <w:r>
        <w:t xml:space="preserve"> и </w:t>
      </w:r>
      <w:proofErr w:type="spellStart"/>
      <w:r>
        <w:t>приоритеты</w:t>
      </w:r>
      <w:proofErr w:type="spellEnd"/>
      <w:r>
        <w:t>:</w:t>
      </w:r>
    </w:p>
    <w:p w:rsidR="00C72366" w:rsidRPr="00C72366" w:rsidRDefault="00C72366" w:rsidP="00C72366">
      <w:pPr>
        <w:pStyle w:val="a3"/>
        <w:numPr>
          <w:ilvl w:val="0"/>
          <w:numId w:val="36"/>
        </w:numPr>
        <w:rPr>
          <w:lang w:val="ru-RU"/>
        </w:rPr>
      </w:pPr>
      <w:r w:rsidRPr="00C72366">
        <w:rPr>
          <w:lang w:val="ru-RU"/>
        </w:rPr>
        <w:t>Решение четких и актуальных для рынка «болевых точек» в образовании;</w:t>
      </w:r>
    </w:p>
    <w:p w:rsidR="00C72366" w:rsidRDefault="00C72366" w:rsidP="00C72366">
      <w:pPr>
        <w:pStyle w:val="a3"/>
        <w:numPr>
          <w:ilvl w:val="0"/>
          <w:numId w:val="36"/>
        </w:numPr>
      </w:pPr>
      <w:proofErr w:type="spellStart"/>
      <w:r>
        <w:t>Предоставление</w:t>
      </w:r>
      <w:proofErr w:type="spellEnd"/>
      <w:r>
        <w:t xml:space="preserve"> </w:t>
      </w:r>
      <w:proofErr w:type="spellStart"/>
      <w:r>
        <w:t>инновационных</w:t>
      </w:r>
      <w:proofErr w:type="spellEnd"/>
      <w:r>
        <w:t xml:space="preserve"> </w:t>
      </w:r>
      <w:proofErr w:type="spellStart"/>
      <w:r>
        <w:t>педагогических</w:t>
      </w:r>
      <w:proofErr w:type="spellEnd"/>
      <w:r>
        <w:t xml:space="preserve"> </w:t>
      </w:r>
      <w:proofErr w:type="spellStart"/>
      <w:r>
        <w:t>подходов</w:t>
      </w:r>
      <w:proofErr w:type="spellEnd"/>
      <w:r>
        <w:t>;</w:t>
      </w:r>
    </w:p>
    <w:p w:rsidR="00C72366" w:rsidRDefault="00C72366" w:rsidP="00C72366">
      <w:pPr>
        <w:pStyle w:val="a3"/>
        <w:numPr>
          <w:ilvl w:val="0"/>
          <w:numId w:val="36"/>
        </w:numPr>
      </w:pPr>
      <w:proofErr w:type="spellStart"/>
      <w:r>
        <w:t>Исключительный</w:t>
      </w:r>
      <w:proofErr w:type="spellEnd"/>
      <w:r>
        <w:t xml:space="preserve"> </w:t>
      </w:r>
      <w:proofErr w:type="spellStart"/>
      <w:r>
        <w:t>пользовательский</w:t>
      </w:r>
      <w:proofErr w:type="spellEnd"/>
      <w:r>
        <w:t xml:space="preserve"> </w:t>
      </w:r>
      <w:proofErr w:type="spellStart"/>
      <w:r>
        <w:t>опыт</w:t>
      </w:r>
      <w:proofErr w:type="spellEnd"/>
      <w:r>
        <w:t xml:space="preserve"> (UX);</w:t>
      </w:r>
    </w:p>
    <w:p w:rsidR="00C72366" w:rsidRPr="00C72366" w:rsidRDefault="00C72366" w:rsidP="00C72366">
      <w:pPr>
        <w:pStyle w:val="a3"/>
        <w:numPr>
          <w:ilvl w:val="0"/>
          <w:numId w:val="36"/>
        </w:numPr>
        <w:rPr>
          <w:lang w:val="ru-RU"/>
        </w:rPr>
      </w:pPr>
      <w:r w:rsidRPr="00C72366">
        <w:rPr>
          <w:lang w:val="ru-RU"/>
        </w:rPr>
        <w:t>Демонстрация потенциала для значительного роста;</w:t>
      </w:r>
    </w:p>
    <w:p w:rsidR="00C72366" w:rsidRDefault="00C72366" w:rsidP="00C72366">
      <w:pPr>
        <w:pStyle w:val="a3"/>
        <w:numPr>
          <w:ilvl w:val="0"/>
          <w:numId w:val="36"/>
        </w:numPr>
      </w:pPr>
      <w:proofErr w:type="spellStart"/>
      <w:r>
        <w:t>Наличие</w:t>
      </w:r>
      <w:proofErr w:type="spellEnd"/>
      <w:r>
        <w:t xml:space="preserve"> </w:t>
      </w:r>
      <w:proofErr w:type="spellStart"/>
      <w:r>
        <w:t>устойчивой</w:t>
      </w:r>
      <w:proofErr w:type="spellEnd"/>
      <w:r>
        <w:t xml:space="preserve"> </w:t>
      </w:r>
      <w:proofErr w:type="spellStart"/>
      <w:r>
        <w:t>бизнес-модели</w:t>
      </w:r>
      <w:proofErr w:type="spellEnd"/>
      <w:r>
        <w:t>.</w:t>
      </w:r>
    </w:p>
    <w:p w:rsidR="00C72366" w:rsidRDefault="00C72366" w:rsidP="00C72366">
      <w:pPr>
        <w:pStyle w:val="3"/>
      </w:pPr>
      <w:proofErr w:type="spellStart"/>
      <w:r>
        <w:t>Возможности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участников</w:t>
      </w:r>
      <w:proofErr w:type="spellEnd"/>
      <w:r>
        <w:t>:</w:t>
      </w:r>
    </w:p>
    <w:p w:rsidR="00C72366" w:rsidRPr="00C72366" w:rsidRDefault="00C72366" w:rsidP="00C72366">
      <w:pPr>
        <w:pStyle w:val="a3"/>
        <w:numPr>
          <w:ilvl w:val="0"/>
          <w:numId w:val="37"/>
        </w:numPr>
        <w:rPr>
          <w:lang w:val="ru-RU"/>
        </w:rPr>
      </w:pPr>
      <w:r w:rsidRPr="00C72366">
        <w:rPr>
          <w:b/>
          <w:bCs/>
          <w:lang w:val="ru-RU"/>
        </w:rPr>
        <w:t>Глобальная видимость:</w:t>
      </w:r>
      <w:r w:rsidRPr="00C72366">
        <w:rPr>
          <w:lang w:val="ru-RU"/>
        </w:rPr>
        <w:t xml:space="preserve"> </w:t>
      </w:r>
      <w:proofErr w:type="spellStart"/>
      <w:r>
        <w:t>GESAwards</w:t>
      </w:r>
      <w:proofErr w:type="spellEnd"/>
      <w:r w:rsidRPr="00C72366">
        <w:rPr>
          <w:lang w:val="ru-RU"/>
        </w:rPr>
        <w:t xml:space="preserve"> предоставляет </w:t>
      </w:r>
      <w:proofErr w:type="spellStart"/>
      <w:r w:rsidRPr="00C72366">
        <w:rPr>
          <w:lang w:val="ru-RU"/>
        </w:rPr>
        <w:t>стартапам</w:t>
      </w:r>
      <w:proofErr w:type="spellEnd"/>
      <w:r w:rsidRPr="00C72366">
        <w:rPr>
          <w:lang w:val="ru-RU"/>
        </w:rPr>
        <w:t xml:space="preserve"> возможность презентовать свои продукты инвесторам, педагогам и лидерам индустрии со всего мира.</w:t>
      </w:r>
    </w:p>
    <w:p w:rsidR="00C72366" w:rsidRPr="00C72366" w:rsidRDefault="00C72366" w:rsidP="00C72366">
      <w:pPr>
        <w:pStyle w:val="a3"/>
        <w:numPr>
          <w:ilvl w:val="0"/>
          <w:numId w:val="37"/>
        </w:numPr>
        <w:rPr>
          <w:lang w:val="ru-RU"/>
        </w:rPr>
      </w:pPr>
      <w:r w:rsidRPr="00C72366">
        <w:rPr>
          <w:b/>
          <w:bCs/>
          <w:lang w:val="ru-RU"/>
        </w:rPr>
        <w:t>Выход на международную арену:</w:t>
      </w:r>
      <w:r w:rsidRPr="00C72366">
        <w:rPr>
          <w:lang w:val="ru-RU"/>
        </w:rPr>
        <w:t xml:space="preserve"> Финалисты выходят на мировые сцены (которые исторически организуются на площадке </w:t>
      </w:r>
      <w:proofErr w:type="spellStart"/>
      <w:r>
        <w:rPr>
          <w:i/>
          <w:iCs/>
        </w:rPr>
        <w:t>Bett</w:t>
      </w:r>
      <w:proofErr w:type="spellEnd"/>
      <w:r w:rsidRPr="00C72366">
        <w:rPr>
          <w:i/>
          <w:iCs/>
          <w:lang w:val="ru-RU"/>
        </w:rPr>
        <w:t xml:space="preserve"> </w:t>
      </w:r>
      <w:r>
        <w:rPr>
          <w:i/>
          <w:iCs/>
        </w:rPr>
        <w:t>Arena</w:t>
      </w:r>
      <w:r w:rsidRPr="00C72366">
        <w:rPr>
          <w:lang w:val="ru-RU"/>
        </w:rPr>
        <w:t xml:space="preserve"> в Лондоне), получая уникальную рекламу и возможности для </w:t>
      </w:r>
      <w:proofErr w:type="spellStart"/>
      <w:r w:rsidRPr="00C72366">
        <w:rPr>
          <w:lang w:val="ru-RU"/>
        </w:rPr>
        <w:t>нетворкинга</w:t>
      </w:r>
      <w:proofErr w:type="spellEnd"/>
      <w:r w:rsidRPr="00C72366">
        <w:rPr>
          <w:lang w:val="ru-RU"/>
        </w:rPr>
        <w:t>.</w:t>
      </w:r>
    </w:p>
    <w:p w:rsidR="00C72366" w:rsidRPr="00C72366" w:rsidRDefault="00C72366" w:rsidP="00C72366">
      <w:pPr>
        <w:pStyle w:val="a3"/>
        <w:numPr>
          <w:ilvl w:val="0"/>
          <w:numId w:val="37"/>
        </w:numPr>
        <w:rPr>
          <w:lang w:val="ru-RU"/>
        </w:rPr>
      </w:pPr>
      <w:r w:rsidRPr="00C72366">
        <w:rPr>
          <w:b/>
          <w:bCs/>
          <w:lang w:val="ru-RU"/>
        </w:rPr>
        <w:t>Стратегическая поддержка:</w:t>
      </w:r>
      <w:r w:rsidRPr="00C72366">
        <w:rPr>
          <w:lang w:val="ru-RU"/>
        </w:rPr>
        <w:t xml:space="preserve"> Участники получают менторское сопровождение, ресурсы для развития бизнеса и членство в глобальном сообществе, объединяющем более 9 000 </w:t>
      </w:r>
      <w:proofErr w:type="spellStart"/>
      <w:r w:rsidRPr="00C72366">
        <w:rPr>
          <w:lang w:val="ru-RU"/>
        </w:rPr>
        <w:t>стартапов</w:t>
      </w:r>
      <w:proofErr w:type="spellEnd"/>
      <w:r w:rsidRPr="00C72366">
        <w:rPr>
          <w:lang w:val="ru-RU"/>
        </w:rPr>
        <w:t xml:space="preserve"> в 130+ странах.</w:t>
      </w:r>
    </w:p>
    <w:p w:rsidR="00C72366" w:rsidRPr="00C72366" w:rsidRDefault="00C72366" w:rsidP="00C72366">
      <w:pPr>
        <w:pStyle w:val="3"/>
        <w:rPr>
          <w:lang w:val="ru-RU"/>
        </w:rPr>
      </w:pPr>
      <w:r w:rsidRPr="00C72366">
        <w:rPr>
          <w:lang w:val="ru-RU"/>
        </w:rPr>
        <w:t>Кто может участвовать:</w:t>
      </w:r>
    </w:p>
    <w:p w:rsidR="00C72366" w:rsidRPr="00C72366" w:rsidRDefault="00C72366" w:rsidP="00C72366">
      <w:pPr>
        <w:pStyle w:val="a3"/>
        <w:rPr>
          <w:lang w:val="ru-RU"/>
        </w:rPr>
      </w:pPr>
      <w:r w:rsidRPr="00C72366">
        <w:rPr>
          <w:lang w:val="ru-RU"/>
        </w:rPr>
        <w:t xml:space="preserve">К подаче заявок приглашаются </w:t>
      </w:r>
      <w:proofErr w:type="spellStart"/>
      <w:r w:rsidRPr="00C72366">
        <w:rPr>
          <w:lang w:val="ru-RU"/>
        </w:rPr>
        <w:t>стартапы</w:t>
      </w:r>
      <w:proofErr w:type="spellEnd"/>
      <w:r w:rsidRPr="00C72366">
        <w:rPr>
          <w:lang w:val="ru-RU"/>
        </w:rPr>
        <w:t xml:space="preserve"> из секторов школьного образования (</w:t>
      </w:r>
      <w:r>
        <w:t>K</w:t>
      </w:r>
      <w:r w:rsidRPr="00C72366">
        <w:rPr>
          <w:lang w:val="ru-RU"/>
        </w:rPr>
        <w:t xml:space="preserve">-12), высшего образования, а также корпоративного обучения. Главное условие — демонстрация </w:t>
      </w:r>
      <w:proofErr w:type="spellStart"/>
      <w:r w:rsidRPr="00C72366">
        <w:rPr>
          <w:lang w:val="ru-RU"/>
        </w:rPr>
        <w:t>инновационности</w:t>
      </w:r>
      <w:proofErr w:type="spellEnd"/>
      <w:r w:rsidRPr="00C72366">
        <w:rPr>
          <w:lang w:val="ru-RU"/>
        </w:rPr>
        <w:t xml:space="preserve">, масштабируемости и способности оказывать значимое влияние на результаты обучения. Этот конкурс служит отличной стартовой площадкой для компаний, стремящихся к международной экспансии и интеграции в мировую экосистему </w:t>
      </w:r>
      <w:proofErr w:type="spellStart"/>
      <w:r>
        <w:t>EdTech</w:t>
      </w:r>
      <w:proofErr w:type="spellEnd"/>
      <w:r w:rsidRPr="00C72366">
        <w:rPr>
          <w:lang w:val="ru-RU"/>
        </w:rPr>
        <w:t>.</w:t>
      </w:r>
    </w:p>
    <w:p w:rsidR="00C72366" w:rsidRPr="00C72366" w:rsidRDefault="00C72366" w:rsidP="00C72366">
      <w:pPr>
        <w:rPr>
          <w:lang w:val="ru-RU"/>
        </w:rPr>
      </w:pPr>
    </w:p>
    <w:p w:rsidR="00C72366" w:rsidRPr="00C72366" w:rsidRDefault="00C72366" w:rsidP="00C72366">
      <w:pPr>
        <w:rPr>
          <w:lang w:val="ru-RU"/>
        </w:rPr>
      </w:pPr>
    </w:p>
    <w:sectPr w:rsidR="00C72366" w:rsidRPr="00C72366" w:rsidSect="00290E00">
      <w:pgSz w:w="11906" w:h="16838"/>
      <w:pgMar w:top="709" w:right="42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42E" w:rsidRDefault="001A242E" w:rsidP="00613525">
      <w:pPr>
        <w:spacing w:after="0" w:line="240" w:lineRule="auto"/>
      </w:pPr>
      <w:r>
        <w:separator/>
      </w:r>
    </w:p>
  </w:endnote>
  <w:endnote w:type="continuationSeparator" w:id="0">
    <w:p w:rsidR="001A242E" w:rsidRDefault="001A242E" w:rsidP="00613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42E" w:rsidRDefault="001A242E" w:rsidP="00613525">
      <w:pPr>
        <w:spacing w:after="0" w:line="240" w:lineRule="auto"/>
      </w:pPr>
      <w:r>
        <w:separator/>
      </w:r>
    </w:p>
  </w:footnote>
  <w:footnote w:type="continuationSeparator" w:id="0">
    <w:p w:rsidR="001A242E" w:rsidRDefault="001A242E" w:rsidP="00613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032A"/>
    <w:multiLevelType w:val="multilevel"/>
    <w:tmpl w:val="23003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7483C"/>
    <w:multiLevelType w:val="multilevel"/>
    <w:tmpl w:val="BF6C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2F2111"/>
    <w:multiLevelType w:val="multilevel"/>
    <w:tmpl w:val="9AC4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C402A8"/>
    <w:multiLevelType w:val="multilevel"/>
    <w:tmpl w:val="4AE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512731"/>
    <w:multiLevelType w:val="multilevel"/>
    <w:tmpl w:val="53C6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D858C5"/>
    <w:multiLevelType w:val="multilevel"/>
    <w:tmpl w:val="7246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6F791E"/>
    <w:multiLevelType w:val="multilevel"/>
    <w:tmpl w:val="B21ED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8B3AFA"/>
    <w:multiLevelType w:val="multilevel"/>
    <w:tmpl w:val="7EDC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652AA0"/>
    <w:multiLevelType w:val="multilevel"/>
    <w:tmpl w:val="0BBA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800C6E"/>
    <w:multiLevelType w:val="multilevel"/>
    <w:tmpl w:val="0D6A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686207"/>
    <w:multiLevelType w:val="multilevel"/>
    <w:tmpl w:val="C28C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D16D3E"/>
    <w:multiLevelType w:val="multilevel"/>
    <w:tmpl w:val="4164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96257F"/>
    <w:multiLevelType w:val="multilevel"/>
    <w:tmpl w:val="627ED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3A1B98"/>
    <w:multiLevelType w:val="multilevel"/>
    <w:tmpl w:val="8A96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362B0D"/>
    <w:multiLevelType w:val="multilevel"/>
    <w:tmpl w:val="92FC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35615A"/>
    <w:multiLevelType w:val="multilevel"/>
    <w:tmpl w:val="02AA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3E77A9"/>
    <w:multiLevelType w:val="multilevel"/>
    <w:tmpl w:val="CE7A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DE6631"/>
    <w:multiLevelType w:val="multilevel"/>
    <w:tmpl w:val="65D6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AD5E65"/>
    <w:multiLevelType w:val="multilevel"/>
    <w:tmpl w:val="4C64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3A71CF"/>
    <w:multiLevelType w:val="multilevel"/>
    <w:tmpl w:val="B5FA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8F2645"/>
    <w:multiLevelType w:val="multilevel"/>
    <w:tmpl w:val="9F90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192B96"/>
    <w:multiLevelType w:val="multilevel"/>
    <w:tmpl w:val="8D662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F030D1"/>
    <w:multiLevelType w:val="multilevel"/>
    <w:tmpl w:val="EFE0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FD6B25"/>
    <w:multiLevelType w:val="multilevel"/>
    <w:tmpl w:val="73F6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8B1FFA"/>
    <w:multiLevelType w:val="multilevel"/>
    <w:tmpl w:val="F7C6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40388E"/>
    <w:multiLevelType w:val="multilevel"/>
    <w:tmpl w:val="980C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AD6607"/>
    <w:multiLevelType w:val="multilevel"/>
    <w:tmpl w:val="B3D6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F285AB6"/>
    <w:multiLevelType w:val="multilevel"/>
    <w:tmpl w:val="A30E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DE2452"/>
    <w:multiLevelType w:val="multilevel"/>
    <w:tmpl w:val="1D0C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14191B"/>
    <w:multiLevelType w:val="multilevel"/>
    <w:tmpl w:val="C390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6363C2"/>
    <w:multiLevelType w:val="multilevel"/>
    <w:tmpl w:val="85D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752E18"/>
    <w:multiLevelType w:val="multilevel"/>
    <w:tmpl w:val="338C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DC1B75"/>
    <w:multiLevelType w:val="multilevel"/>
    <w:tmpl w:val="047A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220B4F"/>
    <w:multiLevelType w:val="multilevel"/>
    <w:tmpl w:val="1368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D5012B"/>
    <w:multiLevelType w:val="multilevel"/>
    <w:tmpl w:val="F004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7F6A72"/>
    <w:multiLevelType w:val="multilevel"/>
    <w:tmpl w:val="AA28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DEC2752"/>
    <w:multiLevelType w:val="multilevel"/>
    <w:tmpl w:val="81AC2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1"/>
  </w:num>
  <w:num w:numId="3">
    <w:abstractNumId w:val="19"/>
  </w:num>
  <w:num w:numId="4">
    <w:abstractNumId w:val="30"/>
  </w:num>
  <w:num w:numId="5">
    <w:abstractNumId w:val="0"/>
  </w:num>
  <w:num w:numId="6">
    <w:abstractNumId w:val="17"/>
  </w:num>
  <w:num w:numId="7">
    <w:abstractNumId w:val="2"/>
  </w:num>
  <w:num w:numId="8">
    <w:abstractNumId w:val="5"/>
  </w:num>
  <w:num w:numId="9">
    <w:abstractNumId w:val="3"/>
  </w:num>
  <w:num w:numId="10">
    <w:abstractNumId w:val="10"/>
  </w:num>
  <w:num w:numId="11">
    <w:abstractNumId w:val="9"/>
  </w:num>
  <w:num w:numId="12">
    <w:abstractNumId w:val="32"/>
  </w:num>
  <w:num w:numId="13">
    <w:abstractNumId w:val="28"/>
  </w:num>
  <w:num w:numId="14">
    <w:abstractNumId w:val="23"/>
  </w:num>
  <w:num w:numId="15">
    <w:abstractNumId w:val="29"/>
  </w:num>
  <w:num w:numId="16">
    <w:abstractNumId w:val="24"/>
  </w:num>
  <w:num w:numId="17">
    <w:abstractNumId w:val="31"/>
  </w:num>
  <w:num w:numId="18">
    <w:abstractNumId w:val="27"/>
  </w:num>
  <w:num w:numId="19">
    <w:abstractNumId w:val="13"/>
  </w:num>
  <w:num w:numId="20">
    <w:abstractNumId w:val="34"/>
  </w:num>
  <w:num w:numId="21">
    <w:abstractNumId w:val="22"/>
  </w:num>
  <w:num w:numId="22">
    <w:abstractNumId w:val="14"/>
  </w:num>
  <w:num w:numId="23">
    <w:abstractNumId w:val="26"/>
  </w:num>
  <w:num w:numId="24">
    <w:abstractNumId w:val="33"/>
  </w:num>
  <w:num w:numId="25">
    <w:abstractNumId w:val="1"/>
  </w:num>
  <w:num w:numId="26">
    <w:abstractNumId w:val="36"/>
  </w:num>
  <w:num w:numId="27">
    <w:abstractNumId w:val="8"/>
  </w:num>
  <w:num w:numId="28">
    <w:abstractNumId w:val="18"/>
  </w:num>
  <w:num w:numId="29">
    <w:abstractNumId w:val="6"/>
  </w:num>
  <w:num w:numId="30">
    <w:abstractNumId w:val="4"/>
  </w:num>
  <w:num w:numId="31">
    <w:abstractNumId w:val="20"/>
  </w:num>
  <w:num w:numId="32">
    <w:abstractNumId w:val="16"/>
  </w:num>
  <w:num w:numId="33">
    <w:abstractNumId w:val="7"/>
  </w:num>
  <w:num w:numId="34">
    <w:abstractNumId w:val="35"/>
  </w:num>
  <w:num w:numId="35">
    <w:abstractNumId w:val="11"/>
  </w:num>
  <w:num w:numId="36">
    <w:abstractNumId w:val="12"/>
  </w:num>
  <w:num w:numId="37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A8D"/>
    <w:rsid w:val="0002317A"/>
    <w:rsid w:val="00041625"/>
    <w:rsid w:val="00076CE5"/>
    <w:rsid w:val="000819CB"/>
    <w:rsid w:val="0009308A"/>
    <w:rsid w:val="000A70E9"/>
    <w:rsid w:val="000A7F24"/>
    <w:rsid w:val="000B3032"/>
    <w:rsid w:val="000B5C38"/>
    <w:rsid w:val="000D74EC"/>
    <w:rsid w:val="000F3F77"/>
    <w:rsid w:val="00116E5A"/>
    <w:rsid w:val="001430D7"/>
    <w:rsid w:val="00146A5A"/>
    <w:rsid w:val="00167C3F"/>
    <w:rsid w:val="00173874"/>
    <w:rsid w:val="001A242E"/>
    <w:rsid w:val="00206D7C"/>
    <w:rsid w:val="00245B4E"/>
    <w:rsid w:val="00246FF0"/>
    <w:rsid w:val="00290E00"/>
    <w:rsid w:val="00292100"/>
    <w:rsid w:val="00292A8D"/>
    <w:rsid w:val="002C258E"/>
    <w:rsid w:val="002D3D18"/>
    <w:rsid w:val="002D4B44"/>
    <w:rsid w:val="002E2B56"/>
    <w:rsid w:val="00326CDF"/>
    <w:rsid w:val="003562F4"/>
    <w:rsid w:val="00361B8B"/>
    <w:rsid w:val="00373AA8"/>
    <w:rsid w:val="00397B77"/>
    <w:rsid w:val="003B0075"/>
    <w:rsid w:val="003C0499"/>
    <w:rsid w:val="003E1139"/>
    <w:rsid w:val="00403BBF"/>
    <w:rsid w:val="00411625"/>
    <w:rsid w:val="00414F4A"/>
    <w:rsid w:val="00425FA2"/>
    <w:rsid w:val="00440D14"/>
    <w:rsid w:val="0045640A"/>
    <w:rsid w:val="00475152"/>
    <w:rsid w:val="00481953"/>
    <w:rsid w:val="004A79D5"/>
    <w:rsid w:val="004C685E"/>
    <w:rsid w:val="004E3ED1"/>
    <w:rsid w:val="004F05C3"/>
    <w:rsid w:val="005267C2"/>
    <w:rsid w:val="00554312"/>
    <w:rsid w:val="00555898"/>
    <w:rsid w:val="005674C9"/>
    <w:rsid w:val="00572B6F"/>
    <w:rsid w:val="00572D63"/>
    <w:rsid w:val="005956B1"/>
    <w:rsid w:val="00602CE7"/>
    <w:rsid w:val="00613525"/>
    <w:rsid w:val="006575F9"/>
    <w:rsid w:val="006952AF"/>
    <w:rsid w:val="00697294"/>
    <w:rsid w:val="006A1E64"/>
    <w:rsid w:val="006B063B"/>
    <w:rsid w:val="006B6494"/>
    <w:rsid w:val="006C6DC2"/>
    <w:rsid w:val="006D146E"/>
    <w:rsid w:val="00715F10"/>
    <w:rsid w:val="00717B56"/>
    <w:rsid w:val="007267C3"/>
    <w:rsid w:val="00756E7F"/>
    <w:rsid w:val="00795CD8"/>
    <w:rsid w:val="007B6420"/>
    <w:rsid w:val="00810A95"/>
    <w:rsid w:val="00821203"/>
    <w:rsid w:val="00853437"/>
    <w:rsid w:val="008A1264"/>
    <w:rsid w:val="008A2A69"/>
    <w:rsid w:val="008B4F62"/>
    <w:rsid w:val="008B6675"/>
    <w:rsid w:val="008C32E0"/>
    <w:rsid w:val="008E5E79"/>
    <w:rsid w:val="00901E0B"/>
    <w:rsid w:val="00947637"/>
    <w:rsid w:val="009941D3"/>
    <w:rsid w:val="009C554A"/>
    <w:rsid w:val="009D4617"/>
    <w:rsid w:val="00A66B9D"/>
    <w:rsid w:val="00A72AF9"/>
    <w:rsid w:val="00A72DBB"/>
    <w:rsid w:val="00A83317"/>
    <w:rsid w:val="00A93A88"/>
    <w:rsid w:val="00A946EA"/>
    <w:rsid w:val="00AD458E"/>
    <w:rsid w:val="00AE225F"/>
    <w:rsid w:val="00AF0229"/>
    <w:rsid w:val="00AF0E60"/>
    <w:rsid w:val="00B00478"/>
    <w:rsid w:val="00B31F93"/>
    <w:rsid w:val="00B64257"/>
    <w:rsid w:val="00BD69AD"/>
    <w:rsid w:val="00C047BB"/>
    <w:rsid w:val="00C0739A"/>
    <w:rsid w:val="00C61727"/>
    <w:rsid w:val="00C617F9"/>
    <w:rsid w:val="00C72366"/>
    <w:rsid w:val="00C905F8"/>
    <w:rsid w:val="00CC32AF"/>
    <w:rsid w:val="00CD1EA7"/>
    <w:rsid w:val="00CE6FC5"/>
    <w:rsid w:val="00CF7F99"/>
    <w:rsid w:val="00D02D96"/>
    <w:rsid w:val="00D23402"/>
    <w:rsid w:val="00D30FC6"/>
    <w:rsid w:val="00D46BAE"/>
    <w:rsid w:val="00D66B29"/>
    <w:rsid w:val="00D765F1"/>
    <w:rsid w:val="00DA7A41"/>
    <w:rsid w:val="00E23826"/>
    <w:rsid w:val="00E641C7"/>
    <w:rsid w:val="00E92DE2"/>
    <w:rsid w:val="00E97C1B"/>
    <w:rsid w:val="00EA33DE"/>
    <w:rsid w:val="00ED5F23"/>
    <w:rsid w:val="00EE507B"/>
    <w:rsid w:val="00EF3038"/>
    <w:rsid w:val="00F21B56"/>
    <w:rsid w:val="00F45F67"/>
    <w:rsid w:val="00F9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826"/>
    <w:pPr>
      <w:spacing w:after="160" w:line="278" w:lineRule="auto"/>
    </w:pPr>
    <w:rPr>
      <w:kern w:val="2"/>
      <w:sz w:val="24"/>
      <w:szCs w:val="24"/>
      <w:lang w:val="en-US"/>
      <w14:ligatures w14:val="standardContextual"/>
    </w:rPr>
  </w:style>
  <w:style w:type="paragraph" w:styleId="1">
    <w:name w:val="heading 1"/>
    <w:basedOn w:val="a"/>
    <w:link w:val="10"/>
    <w:uiPriority w:val="9"/>
    <w:qFormat/>
    <w:rsid w:val="00411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E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D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w-bold">
    <w:name w:val="fw-bold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unhideWhenUsed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border-bottom">
    <w:name w:val="border-bottom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w-bold1">
    <w:name w:val="fw-bold1"/>
    <w:basedOn w:val="a0"/>
    <w:rsid w:val="00411625"/>
  </w:style>
  <w:style w:type="character" w:styleId="a4">
    <w:name w:val="Hyperlink"/>
    <w:basedOn w:val="a0"/>
    <w:uiPriority w:val="99"/>
    <w:semiHidden/>
    <w:unhideWhenUsed/>
    <w:rsid w:val="00411625"/>
    <w:rPr>
      <w:color w:val="0000FF"/>
      <w:u w:val="single"/>
    </w:rPr>
  </w:style>
  <w:style w:type="paragraph" w:customStyle="1" w:styleId="ms-auto">
    <w:name w:val="ms-auto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-3">
    <w:name w:val="p-3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html-span">
    <w:name w:val="html-span"/>
    <w:basedOn w:val="a0"/>
    <w:rsid w:val="00F21B56"/>
  </w:style>
  <w:style w:type="paragraph" w:styleId="a5">
    <w:name w:val="Balloon Text"/>
    <w:basedOn w:val="a"/>
    <w:link w:val="a6"/>
    <w:uiPriority w:val="99"/>
    <w:semiHidden/>
    <w:unhideWhenUsed/>
    <w:rsid w:val="00F2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B5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90E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C6DC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7">
    <w:name w:val="Strong"/>
    <w:basedOn w:val="a0"/>
    <w:uiPriority w:val="22"/>
    <w:qFormat/>
    <w:rsid w:val="006C6DC2"/>
    <w:rPr>
      <w:b/>
      <w:bCs/>
    </w:rPr>
  </w:style>
  <w:style w:type="paragraph" w:styleId="a8">
    <w:name w:val="header"/>
    <w:basedOn w:val="a"/>
    <w:link w:val="a9"/>
    <w:uiPriority w:val="99"/>
    <w:unhideWhenUsed/>
    <w:rsid w:val="0061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3525"/>
  </w:style>
  <w:style w:type="paragraph" w:styleId="aa">
    <w:name w:val="footer"/>
    <w:basedOn w:val="a"/>
    <w:link w:val="ab"/>
    <w:uiPriority w:val="99"/>
    <w:unhideWhenUsed/>
    <w:rsid w:val="0061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35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826"/>
    <w:pPr>
      <w:spacing w:after="160" w:line="278" w:lineRule="auto"/>
    </w:pPr>
    <w:rPr>
      <w:kern w:val="2"/>
      <w:sz w:val="24"/>
      <w:szCs w:val="24"/>
      <w:lang w:val="en-US"/>
      <w14:ligatures w14:val="standardContextual"/>
    </w:rPr>
  </w:style>
  <w:style w:type="paragraph" w:styleId="1">
    <w:name w:val="heading 1"/>
    <w:basedOn w:val="a"/>
    <w:link w:val="10"/>
    <w:uiPriority w:val="9"/>
    <w:qFormat/>
    <w:rsid w:val="00411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E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D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w-bold">
    <w:name w:val="fw-bold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unhideWhenUsed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border-bottom">
    <w:name w:val="border-bottom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w-bold1">
    <w:name w:val="fw-bold1"/>
    <w:basedOn w:val="a0"/>
    <w:rsid w:val="00411625"/>
  </w:style>
  <w:style w:type="character" w:styleId="a4">
    <w:name w:val="Hyperlink"/>
    <w:basedOn w:val="a0"/>
    <w:uiPriority w:val="99"/>
    <w:semiHidden/>
    <w:unhideWhenUsed/>
    <w:rsid w:val="00411625"/>
    <w:rPr>
      <w:color w:val="0000FF"/>
      <w:u w:val="single"/>
    </w:rPr>
  </w:style>
  <w:style w:type="paragraph" w:customStyle="1" w:styleId="ms-auto">
    <w:name w:val="ms-auto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-3">
    <w:name w:val="p-3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html-span">
    <w:name w:val="html-span"/>
    <w:basedOn w:val="a0"/>
    <w:rsid w:val="00F21B56"/>
  </w:style>
  <w:style w:type="paragraph" w:styleId="a5">
    <w:name w:val="Balloon Text"/>
    <w:basedOn w:val="a"/>
    <w:link w:val="a6"/>
    <w:uiPriority w:val="99"/>
    <w:semiHidden/>
    <w:unhideWhenUsed/>
    <w:rsid w:val="00F2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B5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90E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C6DC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7">
    <w:name w:val="Strong"/>
    <w:basedOn w:val="a0"/>
    <w:uiPriority w:val="22"/>
    <w:qFormat/>
    <w:rsid w:val="006C6DC2"/>
    <w:rPr>
      <w:b/>
      <w:bCs/>
    </w:rPr>
  </w:style>
  <w:style w:type="paragraph" w:styleId="a8">
    <w:name w:val="header"/>
    <w:basedOn w:val="a"/>
    <w:link w:val="a9"/>
    <w:uiPriority w:val="99"/>
    <w:unhideWhenUsed/>
    <w:rsid w:val="0061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3525"/>
  </w:style>
  <w:style w:type="paragraph" w:styleId="aa">
    <w:name w:val="footer"/>
    <w:basedOn w:val="a"/>
    <w:link w:val="ab"/>
    <w:uiPriority w:val="99"/>
    <w:unhideWhenUsed/>
    <w:rsid w:val="0061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3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4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4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3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41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8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1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67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90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4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44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2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5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12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2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4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1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7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05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12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6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21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33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0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0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6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12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01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13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3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95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3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5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0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2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02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0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84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60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4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1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8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8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8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10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44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58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0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9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2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1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1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8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8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5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4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26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76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46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93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9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8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6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1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4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8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92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32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9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4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8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5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0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41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8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3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1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1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72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15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4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2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8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5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8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1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01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93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1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236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7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05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0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5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4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60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871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034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0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8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75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80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71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32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38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8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5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77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51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02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0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8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2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1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4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95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57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9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6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9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8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0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3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8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99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35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0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9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03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51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4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2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84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49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3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23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43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10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7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2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78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57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4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4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1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8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25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8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87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8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80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19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6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8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24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70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6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2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06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3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2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35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1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6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1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1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19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1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8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7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0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81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82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94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8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81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4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9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9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4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4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5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04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3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76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7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07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9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64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30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6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2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9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9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84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1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7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64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3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12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4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1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50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5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5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26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4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6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8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68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1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3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3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52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9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6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4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3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3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24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7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5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11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25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2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2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0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1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30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9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0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2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64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4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66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0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82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73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3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9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5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2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0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5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6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1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4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7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77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2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4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1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2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52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0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85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40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9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8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9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7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33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0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01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5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85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53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6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9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1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00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0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120</cp:revision>
  <dcterms:created xsi:type="dcterms:W3CDTF">2026-01-13T18:19:00Z</dcterms:created>
  <dcterms:modified xsi:type="dcterms:W3CDTF">2026-06-12T20:48:00Z</dcterms:modified>
</cp:coreProperties>
</file>